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A97C99" w14:textId="77777777" w:rsidR="001719C6" w:rsidRPr="006617EE" w:rsidRDefault="001719C6" w:rsidP="006617E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617EE">
        <w:rPr>
          <w:rFonts w:ascii="Times New Roman" w:hAnsi="Times New Roman"/>
          <w:sz w:val="28"/>
          <w:szCs w:val="28"/>
        </w:rPr>
        <w:t>Оглавление</w:t>
      </w:r>
    </w:p>
    <w:p w14:paraId="73E6497F" w14:textId="55CE62FA" w:rsidR="00D90C98" w:rsidRPr="006617EE" w:rsidRDefault="00D90C98" w:rsidP="006617EE">
      <w:pPr>
        <w:spacing w:before="240"/>
        <w:jc w:val="both"/>
        <w:rPr>
          <w:rFonts w:ascii="Times New Roman" w:hAnsi="Times New Roman"/>
          <w:sz w:val="28"/>
          <w:szCs w:val="28"/>
        </w:rPr>
      </w:pPr>
      <w:r w:rsidRPr="006617EE">
        <w:rPr>
          <w:rFonts w:ascii="Times New Roman" w:hAnsi="Times New Roman"/>
          <w:sz w:val="28"/>
          <w:szCs w:val="28"/>
        </w:rPr>
        <w:t>Введение</w:t>
      </w:r>
      <w:bookmarkStart w:id="0" w:name="_GoBack"/>
      <w:bookmarkEnd w:id="0"/>
    </w:p>
    <w:p w14:paraId="649E8C5D" w14:textId="1C03793A" w:rsidR="00D90C98" w:rsidRPr="006617EE" w:rsidRDefault="00D90C98" w:rsidP="006617EE">
      <w:pPr>
        <w:jc w:val="both"/>
        <w:rPr>
          <w:rFonts w:ascii="Times New Roman" w:hAnsi="Times New Roman"/>
          <w:sz w:val="28"/>
          <w:szCs w:val="28"/>
        </w:rPr>
      </w:pPr>
      <w:r w:rsidRPr="006617EE">
        <w:rPr>
          <w:rFonts w:ascii="Times New Roman" w:hAnsi="Times New Roman"/>
          <w:sz w:val="28"/>
          <w:szCs w:val="28"/>
        </w:rPr>
        <w:t>1</w:t>
      </w:r>
      <w:r w:rsidRPr="006617EE">
        <w:rPr>
          <w:rFonts w:ascii="Times New Roman" w:hAnsi="Times New Roman"/>
          <w:sz w:val="28"/>
          <w:szCs w:val="28"/>
        </w:rPr>
        <w:tab/>
        <w:t>Теоретические аспекты кормопроизводства в современной экономической литературе</w:t>
      </w:r>
    </w:p>
    <w:p w14:paraId="317BB61C" w14:textId="748EE460" w:rsidR="00D90C98" w:rsidRPr="006617EE" w:rsidRDefault="00D90C98" w:rsidP="006617EE">
      <w:pPr>
        <w:jc w:val="both"/>
        <w:rPr>
          <w:rFonts w:ascii="Times New Roman" w:hAnsi="Times New Roman"/>
          <w:sz w:val="28"/>
          <w:szCs w:val="28"/>
        </w:rPr>
      </w:pPr>
      <w:r w:rsidRPr="006617EE">
        <w:rPr>
          <w:rFonts w:ascii="Times New Roman" w:hAnsi="Times New Roman"/>
          <w:sz w:val="28"/>
          <w:szCs w:val="28"/>
        </w:rPr>
        <w:t>1.1</w:t>
      </w:r>
      <w:r w:rsidRPr="006617EE">
        <w:rPr>
          <w:rFonts w:ascii="Times New Roman" w:hAnsi="Times New Roman"/>
          <w:sz w:val="28"/>
          <w:szCs w:val="28"/>
        </w:rPr>
        <w:tab/>
        <w:t>Роль кормовой базы для развития отрасли животноводства</w:t>
      </w:r>
    </w:p>
    <w:p w14:paraId="72062058" w14:textId="78031BBF" w:rsidR="00D90C98" w:rsidRPr="006617EE" w:rsidRDefault="00D90C98" w:rsidP="006617EE">
      <w:pPr>
        <w:jc w:val="both"/>
        <w:rPr>
          <w:rFonts w:ascii="Times New Roman" w:hAnsi="Times New Roman"/>
          <w:sz w:val="28"/>
          <w:szCs w:val="28"/>
        </w:rPr>
      </w:pPr>
      <w:r w:rsidRPr="006617EE">
        <w:rPr>
          <w:rFonts w:ascii="Times New Roman" w:hAnsi="Times New Roman"/>
          <w:sz w:val="28"/>
          <w:szCs w:val="28"/>
        </w:rPr>
        <w:t>1.2</w:t>
      </w:r>
      <w:r w:rsidRPr="006617EE">
        <w:rPr>
          <w:rFonts w:ascii="Times New Roman" w:hAnsi="Times New Roman"/>
          <w:sz w:val="28"/>
          <w:szCs w:val="28"/>
        </w:rPr>
        <w:tab/>
        <w:t>Показатели экономической эффективности производства кормов</w:t>
      </w:r>
    </w:p>
    <w:p w14:paraId="7013B771" w14:textId="0F4A94D3" w:rsidR="00D90C98" w:rsidRPr="006617EE" w:rsidRDefault="00D90C98" w:rsidP="006617EE">
      <w:pPr>
        <w:jc w:val="both"/>
        <w:rPr>
          <w:rFonts w:ascii="Times New Roman" w:hAnsi="Times New Roman"/>
          <w:sz w:val="28"/>
          <w:szCs w:val="28"/>
        </w:rPr>
      </w:pPr>
      <w:r w:rsidRPr="006617EE">
        <w:rPr>
          <w:rFonts w:ascii="Times New Roman" w:hAnsi="Times New Roman"/>
          <w:sz w:val="28"/>
          <w:szCs w:val="28"/>
        </w:rPr>
        <w:t>2</w:t>
      </w:r>
      <w:r w:rsidRPr="006617EE">
        <w:rPr>
          <w:rFonts w:ascii="Times New Roman" w:hAnsi="Times New Roman"/>
          <w:sz w:val="28"/>
          <w:szCs w:val="28"/>
        </w:rPr>
        <w:tab/>
        <w:t>Моделирование экономического явления</w:t>
      </w:r>
    </w:p>
    <w:p w14:paraId="3F716469" w14:textId="3A2CC76B" w:rsidR="00D90C98" w:rsidRPr="006617EE" w:rsidRDefault="00D90C98" w:rsidP="006617EE">
      <w:pPr>
        <w:jc w:val="both"/>
        <w:rPr>
          <w:rFonts w:ascii="Times New Roman" w:hAnsi="Times New Roman"/>
          <w:sz w:val="28"/>
          <w:szCs w:val="28"/>
        </w:rPr>
      </w:pPr>
      <w:r w:rsidRPr="006617EE">
        <w:rPr>
          <w:rFonts w:ascii="Times New Roman" w:hAnsi="Times New Roman"/>
          <w:sz w:val="28"/>
          <w:szCs w:val="28"/>
        </w:rPr>
        <w:t>2.1</w:t>
      </w:r>
      <w:r w:rsidRPr="006617EE">
        <w:rPr>
          <w:rFonts w:ascii="Times New Roman" w:hAnsi="Times New Roman"/>
          <w:sz w:val="28"/>
          <w:szCs w:val="28"/>
        </w:rPr>
        <w:tab/>
        <w:t>Постановка задачи</w:t>
      </w:r>
    </w:p>
    <w:p w14:paraId="7C25DB72" w14:textId="5C8167EF" w:rsidR="00D90C98" w:rsidRPr="006617EE" w:rsidRDefault="00D90C98" w:rsidP="006617EE">
      <w:pPr>
        <w:jc w:val="both"/>
        <w:rPr>
          <w:rFonts w:ascii="Times New Roman" w:hAnsi="Times New Roman"/>
          <w:sz w:val="28"/>
          <w:szCs w:val="28"/>
        </w:rPr>
      </w:pPr>
      <w:r w:rsidRPr="006617EE">
        <w:rPr>
          <w:rFonts w:ascii="Times New Roman" w:hAnsi="Times New Roman"/>
          <w:sz w:val="28"/>
          <w:szCs w:val="28"/>
        </w:rPr>
        <w:t>2.2</w:t>
      </w:r>
      <w:r w:rsidRPr="006617EE">
        <w:rPr>
          <w:rFonts w:ascii="Times New Roman" w:hAnsi="Times New Roman"/>
          <w:sz w:val="28"/>
          <w:szCs w:val="28"/>
        </w:rPr>
        <w:tab/>
        <w:t>Математическая модель задач</w:t>
      </w:r>
      <w:r w:rsidRPr="006617EE">
        <w:rPr>
          <w:rFonts w:ascii="Times New Roman" w:hAnsi="Times New Roman"/>
          <w:sz w:val="28"/>
          <w:szCs w:val="28"/>
        </w:rPr>
        <w:t>и</w:t>
      </w:r>
    </w:p>
    <w:p w14:paraId="5360934F" w14:textId="4E924C3C" w:rsidR="00D90C98" w:rsidRPr="006617EE" w:rsidRDefault="00D90C98" w:rsidP="006617EE">
      <w:pPr>
        <w:jc w:val="both"/>
        <w:rPr>
          <w:rFonts w:ascii="Times New Roman" w:hAnsi="Times New Roman"/>
          <w:sz w:val="28"/>
          <w:szCs w:val="28"/>
        </w:rPr>
      </w:pPr>
      <w:r w:rsidRPr="006617EE">
        <w:rPr>
          <w:rFonts w:ascii="Times New Roman" w:hAnsi="Times New Roman"/>
          <w:sz w:val="28"/>
          <w:szCs w:val="28"/>
        </w:rPr>
        <w:t>2.3</w:t>
      </w:r>
      <w:r w:rsidRPr="006617EE">
        <w:rPr>
          <w:rFonts w:ascii="Times New Roman" w:hAnsi="Times New Roman"/>
          <w:sz w:val="28"/>
          <w:szCs w:val="28"/>
        </w:rPr>
        <w:tab/>
        <w:t>Информационное обеспечение экономико-математической модели задачи</w:t>
      </w:r>
    </w:p>
    <w:p w14:paraId="3B0010F2" w14:textId="10DFEDB3" w:rsidR="00D90C98" w:rsidRPr="006617EE" w:rsidRDefault="00D90C98" w:rsidP="006617EE">
      <w:pPr>
        <w:jc w:val="both"/>
        <w:rPr>
          <w:rFonts w:ascii="Times New Roman" w:hAnsi="Times New Roman"/>
          <w:sz w:val="28"/>
          <w:szCs w:val="28"/>
        </w:rPr>
      </w:pPr>
      <w:r w:rsidRPr="006617EE">
        <w:rPr>
          <w:rFonts w:ascii="Times New Roman" w:hAnsi="Times New Roman"/>
          <w:sz w:val="28"/>
          <w:szCs w:val="28"/>
        </w:rPr>
        <w:t>2.4</w:t>
      </w:r>
      <w:r w:rsidRPr="006617EE">
        <w:rPr>
          <w:rFonts w:ascii="Times New Roman" w:hAnsi="Times New Roman"/>
          <w:sz w:val="28"/>
          <w:szCs w:val="28"/>
        </w:rPr>
        <w:tab/>
        <w:t>Числовая экономико-математическая модель задачи</w:t>
      </w:r>
    </w:p>
    <w:p w14:paraId="0C96E630" w14:textId="1A60EB6B" w:rsidR="00D90C98" w:rsidRPr="006617EE" w:rsidRDefault="00D90C98" w:rsidP="006617EE">
      <w:pPr>
        <w:jc w:val="both"/>
        <w:rPr>
          <w:rFonts w:ascii="Times New Roman" w:hAnsi="Times New Roman"/>
          <w:sz w:val="28"/>
          <w:szCs w:val="28"/>
        </w:rPr>
      </w:pPr>
      <w:r w:rsidRPr="006617EE">
        <w:rPr>
          <w:rFonts w:ascii="Times New Roman" w:hAnsi="Times New Roman"/>
          <w:sz w:val="28"/>
          <w:szCs w:val="28"/>
        </w:rPr>
        <w:t>3</w:t>
      </w:r>
      <w:r w:rsidRPr="006617EE">
        <w:rPr>
          <w:rFonts w:ascii="Times New Roman" w:hAnsi="Times New Roman"/>
          <w:sz w:val="28"/>
          <w:szCs w:val="28"/>
        </w:rPr>
        <w:tab/>
        <w:t>Решение задачи и анализ результатов решения</w:t>
      </w:r>
    </w:p>
    <w:p w14:paraId="140983DA" w14:textId="5196D0AB" w:rsidR="00D90C98" w:rsidRPr="006617EE" w:rsidRDefault="00D90C98" w:rsidP="006617EE">
      <w:pPr>
        <w:jc w:val="both"/>
        <w:rPr>
          <w:rFonts w:ascii="Times New Roman" w:hAnsi="Times New Roman"/>
          <w:sz w:val="28"/>
          <w:szCs w:val="28"/>
        </w:rPr>
      </w:pPr>
      <w:r w:rsidRPr="006617EE">
        <w:rPr>
          <w:rFonts w:ascii="Times New Roman" w:hAnsi="Times New Roman"/>
          <w:sz w:val="28"/>
          <w:szCs w:val="28"/>
        </w:rPr>
        <w:t>3.1</w:t>
      </w:r>
      <w:r w:rsidRPr="006617EE">
        <w:rPr>
          <w:rFonts w:ascii="Times New Roman" w:hAnsi="Times New Roman"/>
          <w:sz w:val="28"/>
          <w:szCs w:val="28"/>
        </w:rPr>
        <w:tab/>
        <w:t>Решение задачи на ПК</w:t>
      </w:r>
      <w:r w:rsidRPr="006617EE">
        <w:rPr>
          <w:rFonts w:ascii="Times New Roman" w:hAnsi="Times New Roman"/>
          <w:sz w:val="28"/>
          <w:szCs w:val="28"/>
        </w:rPr>
        <w:tab/>
      </w:r>
    </w:p>
    <w:p w14:paraId="4C13EF74" w14:textId="7948AA70" w:rsidR="00D90C98" w:rsidRPr="006617EE" w:rsidRDefault="00D90C98" w:rsidP="006617EE">
      <w:pPr>
        <w:jc w:val="both"/>
        <w:rPr>
          <w:rFonts w:ascii="Times New Roman" w:hAnsi="Times New Roman"/>
          <w:sz w:val="28"/>
          <w:szCs w:val="28"/>
        </w:rPr>
      </w:pPr>
      <w:r w:rsidRPr="006617EE">
        <w:rPr>
          <w:rFonts w:ascii="Times New Roman" w:hAnsi="Times New Roman"/>
          <w:sz w:val="28"/>
          <w:szCs w:val="28"/>
        </w:rPr>
        <w:t>3.2</w:t>
      </w:r>
      <w:r w:rsidRPr="006617EE">
        <w:rPr>
          <w:rFonts w:ascii="Times New Roman" w:hAnsi="Times New Roman"/>
          <w:sz w:val="28"/>
          <w:szCs w:val="28"/>
        </w:rPr>
        <w:tab/>
        <w:t>Анализ результатов решения задачи</w:t>
      </w:r>
    </w:p>
    <w:p w14:paraId="33D603E4" w14:textId="1257CB95" w:rsidR="00D90C98" w:rsidRPr="006617EE" w:rsidRDefault="00D90C98" w:rsidP="006617EE">
      <w:pPr>
        <w:jc w:val="both"/>
        <w:rPr>
          <w:rFonts w:ascii="Times New Roman" w:hAnsi="Times New Roman"/>
          <w:sz w:val="28"/>
          <w:szCs w:val="28"/>
        </w:rPr>
      </w:pPr>
      <w:r w:rsidRPr="006617EE">
        <w:rPr>
          <w:rFonts w:ascii="Times New Roman" w:hAnsi="Times New Roman"/>
          <w:sz w:val="28"/>
          <w:szCs w:val="28"/>
        </w:rPr>
        <w:t>3.3</w:t>
      </w:r>
      <w:r w:rsidRPr="006617EE">
        <w:rPr>
          <w:rFonts w:ascii="Times New Roman" w:hAnsi="Times New Roman"/>
          <w:sz w:val="28"/>
          <w:szCs w:val="28"/>
        </w:rPr>
        <w:tab/>
        <w:t>Двойственные оценки и их использование в анализе результатов решения</w:t>
      </w:r>
      <w:r w:rsidRPr="006617EE">
        <w:rPr>
          <w:rFonts w:ascii="Times New Roman" w:hAnsi="Times New Roman"/>
          <w:sz w:val="28"/>
          <w:szCs w:val="28"/>
        </w:rPr>
        <w:tab/>
      </w:r>
    </w:p>
    <w:p w14:paraId="346017FF" w14:textId="4E046485" w:rsidR="00D90C98" w:rsidRPr="006617EE" w:rsidRDefault="00D90C98" w:rsidP="006617EE">
      <w:pPr>
        <w:jc w:val="both"/>
        <w:rPr>
          <w:rFonts w:ascii="Times New Roman" w:hAnsi="Times New Roman"/>
          <w:sz w:val="28"/>
          <w:szCs w:val="28"/>
        </w:rPr>
      </w:pPr>
      <w:r w:rsidRPr="006617EE">
        <w:rPr>
          <w:rFonts w:ascii="Times New Roman" w:hAnsi="Times New Roman"/>
          <w:sz w:val="28"/>
          <w:szCs w:val="28"/>
        </w:rPr>
        <w:t>Заключение</w:t>
      </w:r>
    </w:p>
    <w:p w14:paraId="65856721" w14:textId="7890E305" w:rsidR="00D90C98" w:rsidRPr="006617EE" w:rsidRDefault="00D90C98" w:rsidP="006617EE">
      <w:pPr>
        <w:jc w:val="both"/>
        <w:rPr>
          <w:rFonts w:ascii="Times New Roman" w:hAnsi="Times New Roman"/>
          <w:sz w:val="28"/>
          <w:szCs w:val="28"/>
        </w:rPr>
      </w:pPr>
      <w:r w:rsidRPr="006617EE">
        <w:rPr>
          <w:rFonts w:ascii="Times New Roman" w:hAnsi="Times New Roman"/>
          <w:sz w:val="28"/>
          <w:szCs w:val="28"/>
        </w:rPr>
        <w:t>Список используемых источнико</w:t>
      </w:r>
      <w:r w:rsidRPr="006617EE">
        <w:rPr>
          <w:rFonts w:ascii="Times New Roman" w:hAnsi="Times New Roman"/>
          <w:sz w:val="28"/>
          <w:szCs w:val="28"/>
        </w:rPr>
        <w:t>в</w:t>
      </w:r>
    </w:p>
    <w:p w14:paraId="49D2407E" w14:textId="3C94B9FD" w:rsidR="00D90C98" w:rsidRPr="006617EE" w:rsidRDefault="00D90C98" w:rsidP="006617EE">
      <w:pPr>
        <w:jc w:val="both"/>
        <w:rPr>
          <w:rFonts w:ascii="Times New Roman" w:hAnsi="Times New Roman"/>
          <w:sz w:val="28"/>
          <w:szCs w:val="28"/>
        </w:rPr>
      </w:pPr>
      <w:r w:rsidRPr="006617EE">
        <w:rPr>
          <w:rFonts w:ascii="Times New Roman" w:hAnsi="Times New Roman"/>
          <w:sz w:val="28"/>
          <w:szCs w:val="28"/>
        </w:rPr>
        <w:t>Приложени</w:t>
      </w:r>
      <w:r w:rsidRPr="006617EE">
        <w:rPr>
          <w:rFonts w:ascii="Times New Roman" w:hAnsi="Times New Roman"/>
          <w:sz w:val="28"/>
          <w:szCs w:val="28"/>
        </w:rPr>
        <w:t>я</w:t>
      </w:r>
    </w:p>
    <w:p w14:paraId="57364011" w14:textId="77777777" w:rsidR="00D90C98" w:rsidRPr="006617EE" w:rsidRDefault="00D90C98" w:rsidP="006617EE">
      <w:pPr>
        <w:jc w:val="both"/>
        <w:rPr>
          <w:rFonts w:ascii="Times New Roman" w:hAnsi="Times New Roman"/>
          <w:sz w:val="28"/>
          <w:szCs w:val="28"/>
        </w:rPr>
      </w:pPr>
    </w:p>
    <w:sectPr w:rsidR="00D90C98" w:rsidRPr="00661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E66"/>
    <w:rsid w:val="001719C6"/>
    <w:rsid w:val="006617EE"/>
    <w:rsid w:val="00677B53"/>
    <w:rsid w:val="00D90C98"/>
    <w:rsid w:val="00E964AD"/>
    <w:rsid w:val="00ED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AFB07"/>
  <w15:chartTrackingRefBased/>
  <w15:docId w15:val="{7574BC8C-8D3D-4120-A145-B1B80A927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19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uiPriority w:val="39"/>
    <w:unhideWhenUsed/>
    <w:rsid w:val="001719C6"/>
    <w:pPr>
      <w:tabs>
        <w:tab w:val="left" w:pos="440"/>
        <w:tab w:val="right" w:leader="dot" w:pos="9345"/>
      </w:tabs>
      <w:spacing w:after="100"/>
      <w:jc w:val="both"/>
    </w:pPr>
  </w:style>
  <w:style w:type="paragraph" w:styleId="2">
    <w:name w:val="toc 2"/>
    <w:basedOn w:val="a"/>
    <w:next w:val="a"/>
    <w:autoRedefine/>
    <w:uiPriority w:val="39"/>
    <w:unhideWhenUsed/>
    <w:rsid w:val="001719C6"/>
    <w:pPr>
      <w:tabs>
        <w:tab w:val="left" w:pos="567"/>
        <w:tab w:val="left" w:pos="880"/>
        <w:tab w:val="right" w:leader="dot" w:pos="9344"/>
      </w:tabs>
      <w:spacing w:after="0" w:line="360" w:lineRule="auto"/>
      <w:jc w:val="both"/>
    </w:pPr>
    <w:rPr>
      <w:rFonts w:ascii="Times New Roman" w:hAnsi="Times New Roman"/>
      <w:bCs/>
      <w:noProof/>
      <w:spacing w:val="-6"/>
      <w:sz w:val="28"/>
      <w:szCs w:val="28"/>
    </w:rPr>
  </w:style>
  <w:style w:type="character" w:styleId="a3">
    <w:name w:val="Hyperlink"/>
    <w:uiPriority w:val="99"/>
    <w:unhideWhenUsed/>
    <w:rsid w:val="001719C6"/>
    <w:rPr>
      <w:color w:val="0563C1"/>
      <w:u w:val="single"/>
    </w:rPr>
  </w:style>
  <w:style w:type="character" w:styleId="a4">
    <w:name w:val="Unresolved Mention"/>
    <w:basedOn w:val="a0"/>
    <w:uiPriority w:val="99"/>
    <w:semiHidden/>
    <w:unhideWhenUsed/>
    <w:rsid w:val="00D90C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2020-12-20T20:36:00Z</dcterms:created>
  <dcterms:modified xsi:type="dcterms:W3CDTF">2020-12-20T20:42:00Z</dcterms:modified>
</cp:coreProperties>
</file>